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2D1" w:rsidRPr="005F5085" w:rsidRDefault="009D4257" w:rsidP="00D67260">
      <w:pPr>
        <w:pStyle w:val="Heading1"/>
        <w:keepNext w:val="0"/>
        <w:keepLines w:val="0"/>
        <w:spacing w:before="480"/>
        <w:jc w:val="center"/>
        <w:rPr>
          <w:rFonts w:ascii="Times New Roman" w:eastAsia="Times New Roman" w:hAnsi="Times New Roman" w:cs="Times New Roman"/>
          <w:b/>
          <w:bCs/>
          <w:sz w:val="32"/>
          <w:szCs w:val="32"/>
          <w:u w:val="single"/>
        </w:rPr>
      </w:pPr>
      <w:r w:rsidRPr="005F5085">
        <w:rPr>
          <w:rFonts w:ascii="Times New Roman" w:eastAsia="Times New Roman" w:hAnsi="Times New Roman" w:cs="Times New Roman"/>
          <w:b/>
          <w:sz w:val="24"/>
          <w:szCs w:val="24"/>
          <w:u w:val="single"/>
        </w:rPr>
        <w:t xml:space="preserve">PROPOSAL OF </w:t>
      </w:r>
      <w:r w:rsidR="00BA55B0" w:rsidRPr="005F5085">
        <w:rPr>
          <w:rFonts w:ascii="Times New Roman" w:eastAsia="Times New Roman" w:hAnsi="Times New Roman" w:cs="Times New Roman"/>
          <w:b/>
          <w:sz w:val="24"/>
          <w:szCs w:val="24"/>
          <w:u w:val="single"/>
        </w:rPr>
        <w:t xml:space="preserve">LIBRARY </w:t>
      </w:r>
      <w:r w:rsidR="0058433A">
        <w:rPr>
          <w:rFonts w:ascii="Times New Roman" w:eastAsia="Times New Roman" w:hAnsi="Times New Roman" w:cs="Times New Roman"/>
          <w:b/>
          <w:sz w:val="24"/>
          <w:szCs w:val="24"/>
          <w:u w:val="single"/>
        </w:rPr>
        <w:t xml:space="preserve">BUILDING </w:t>
      </w:r>
      <w:r w:rsidR="00BA55B0" w:rsidRPr="005F5085">
        <w:rPr>
          <w:rFonts w:ascii="Times New Roman" w:eastAsia="Times New Roman" w:hAnsi="Times New Roman" w:cs="Times New Roman"/>
          <w:b/>
          <w:sz w:val="24"/>
          <w:szCs w:val="24"/>
          <w:u w:val="single"/>
        </w:rPr>
        <w:t xml:space="preserve">CONSTRUCTION IN </w:t>
      </w:r>
      <w:r w:rsidR="00007101" w:rsidRPr="005F5085">
        <w:rPr>
          <w:rFonts w:ascii="Times New Roman" w:eastAsia="Times New Roman" w:hAnsi="Times New Roman" w:cs="Times New Roman"/>
          <w:b/>
          <w:sz w:val="24"/>
          <w:szCs w:val="24"/>
          <w:u w:val="single"/>
        </w:rPr>
        <w:t>SHREE SITA TANDHERI SANSKRIT HIGHER SECONDARY,</w:t>
      </w:r>
      <w:r w:rsidR="00007101" w:rsidRPr="005F5085">
        <w:rPr>
          <w:rFonts w:ascii="Times New Roman" w:eastAsia="Times New Roman" w:hAnsi="Times New Roman" w:cs="Times New Roman"/>
          <w:sz w:val="20"/>
          <w:szCs w:val="20"/>
          <w:u w:val="single"/>
        </w:rPr>
        <w:t xml:space="preserve"> </w:t>
      </w:r>
      <w:r w:rsidR="00007101" w:rsidRPr="005F5085">
        <w:rPr>
          <w:rFonts w:ascii="Times New Roman" w:eastAsia="Times New Roman" w:hAnsi="Times New Roman" w:cs="Times New Roman"/>
          <w:b/>
          <w:bCs/>
          <w:sz w:val="24"/>
          <w:szCs w:val="24"/>
          <w:u w:val="single"/>
        </w:rPr>
        <w:t>INDRAWATI</w:t>
      </w:r>
      <w:r w:rsidR="00611324">
        <w:rPr>
          <w:rFonts w:ascii="Times New Roman" w:eastAsia="Times New Roman" w:hAnsi="Times New Roman" w:cs="Times New Roman"/>
          <w:b/>
          <w:bCs/>
          <w:sz w:val="24"/>
          <w:szCs w:val="24"/>
          <w:u w:val="single"/>
        </w:rPr>
        <w:t>-03,</w:t>
      </w:r>
      <w:r w:rsidR="00007101" w:rsidRPr="005F5085">
        <w:rPr>
          <w:rFonts w:ascii="Times New Roman" w:eastAsia="Times New Roman" w:hAnsi="Times New Roman" w:cs="Times New Roman"/>
          <w:b/>
          <w:bCs/>
          <w:sz w:val="24"/>
          <w:szCs w:val="24"/>
          <w:u w:val="single"/>
        </w:rPr>
        <w:t xml:space="preserve"> SINDUPALCHOWK </w:t>
      </w:r>
    </w:p>
    <w:p w:rsidR="00026DEE" w:rsidRDefault="00721D67" w:rsidP="00026DEE">
      <w:pPr>
        <w:jc w:val="center"/>
      </w:pPr>
      <w:bookmarkStart w:id="0" w:name="_o369ik5zq04q" w:colFirst="0" w:colLast="0"/>
      <w:bookmarkEnd w:id="0"/>
      <w:r>
        <w:rPr>
          <w:noProof/>
        </w:rPr>
        <w:drawing>
          <wp:inline distT="0" distB="0" distL="0" distR="0">
            <wp:extent cx="5410199" cy="4057650"/>
            <wp:effectExtent l="19050" t="0" r="1" b="0"/>
            <wp:docPr id="1" name="Picture 0" descr="IMG-3d68f0a71cf3732b251f7ac9001c2e4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d68f0a71cf3732b251f7ac9001c2e48-V.jpg"/>
                    <pic:cNvPicPr/>
                  </pic:nvPicPr>
                  <pic:blipFill>
                    <a:blip r:embed="rId7"/>
                    <a:stretch>
                      <a:fillRect/>
                    </a:stretch>
                  </pic:blipFill>
                  <pic:spPr>
                    <a:xfrm>
                      <a:off x="0" y="0"/>
                      <a:ext cx="5410199" cy="4057650"/>
                    </a:xfrm>
                    <a:prstGeom prst="rect">
                      <a:avLst/>
                    </a:prstGeom>
                  </pic:spPr>
                </pic:pic>
              </a:graphicData>
            </a:graphic>
          </wp:inline>
        </w:drawing>
      </w:r>
      <w:r w:rsidR="00542FB9">
        <w:rPr>
          <w:noProof/>
          <w:lang w:eastAsia="zh-TW" w:bidi="ar-SA"/>
        </w:rPr>
        <w:pict>
          <v:shapetype id="_x0000_t202" coordsize="21600,21600" o:spt="202" path="m,l,21600r21600,l21600,xe">
            <v:stroke joinstyle="miter"/>
            <v:path gradientshapeok="t" o:connecttype="rect"/>
          </v:shapetype>
          <v:shape id="_x0000_s1030" type="#_x0000_t202" style="position:absolute;left:0;text-align:left;margin-left:306.55pt;margin-top:465.45pt;width:187.15pt;height:21.75pt;z-index:251664384;mso-width-percent:400;mso-height-percent:200;mso-position-horizontal-relative:text;mso-position-vertical-relative:text;mso-width-percent:400;mso-height-percent:200;mso-width-relative:margin;mso-height-relative:margin" stroked="f">
            <v:textbox style="mso-next-textbox:#_x0000_s1030;mso-fit-shape-to-text:t">
              <w:txbxContent>
                <w:p w:rsidR="00026DEE" w:rsidRPr="00D67260" w:rsidRDefault="00026DEE">
                  <w:pPr>
                    <w:rPr>
                      <w:b/>
                      <w:bCs/>
                    </w:rPr>
                  </w:pPr>
                  <w:r w:rsidRPr="00D67260">
                    <w:rPr>
                      <w:b/>
                      <w:bCs/>
                    </w:rPr>
                    <w:t>Submitted to: HeNN Australia</w:t>
                  </w:r>
                </w:p>
              </w:txbxContent>
            </v:textbox>
          </v:shape>
        </w:pict>
      </w:r>
      <w:r w:rsidR="00542FB9">
        <w:rPr>
          <w:noProof/>
          <w:lang w:eastAsia="zh-TW" w:bidi="ar-SA"/>
        </w:rPr>
        <w:pict>
          <v:shape id="_x0000_s1029" type="#_x0000_t202" style="position:absolute;left:0;text-align:left;margin-left:-26.45pt;margin-top:469.95pt;width:195.2pt;height:52pt;z-index:251662336;mso-position-horizontal-relative:text;mso-position-vertical-relative:text;mso-width-relative:margin;mso-height-relative:margin" stroked="f">
            <v:textbox style="mso-next-textbox:#_x0000_s1029">
              <w:txbxContent>
                <w:p w:rsidR="00026DEE" w:rsidRPr="00D67260" w:rsidRDefault="00026DEE" w:rsidP="00D67260">
                  <w:pPr>
                    <w:jc w:val="center"/>
                    <w:rPr>
                      <w:b/>
                      <w:bCs/>
                    </w:rPr>
                  </w:pPr>
                  <w:r w:rsidRPr="00D67260">
                    <w:rPr>
                      <w:b/>
                      <w:bCs/>
                    </w:rPr>
                    <w:t>Submitted by: Help Nepal Network, Nepal</w:t>
                  </w:r>
                </w:p>
              </w:txbxContent>
            </v:textbox>
          </v:shape>
        </w:pict>
      </w:r>
      <w:r w:rsidR="00242A2C">
        <w:rPr>
          <w:noProof/>
        </w:rPr>
        <w:t xml:space="preserve"> </w:t>
      </w:r>
      <w:r w:rsidR="00026DEE">
        <w:br w:type="page"/>
      </w:r>
    </w:p>
    <w:p w:rsidR="00026DEE" w:rsidRDefault="00026DEE" w:rsidP="00026DEE">
      <w:pPr>
        <w:jc w:val="center"/>
      </w:pPr>
    </w:p>
    <w:p w:rsidR="001C0026" w:rsidRPr="00D67260" w:rsidRDefault="001C0026" w:rsidP="00D67260">
      <w:pPr>
        <w:pStyle w:val="normal0"/>
      </w:pPr>
    </w:p>
    <w:p w:rsidR="00AC2571" w:rsidRDefault="009D4257" w:rsidP="001C0026">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sidRPr="008F1DFF">
        <w:rPr>
          <w:rFonts w:ascii="Times New Roman" w:eastAsia="Times New Roman" w:hAnsi="Times New Roman" w:cs="Times New Roman"/>
          <w:b/>
          <w:color w:val="000000" w:themeColor="text1"/>
          <w:sz w:val="24"/>
          <w:szCs w:val="24"/>
        </w:rPr>
        <w:t>:</w:t>
      </w:r>
      <w:r w:rsidRPr="008F1DFF">
        <w:rPr>
          <w:rFonts w:ascii="Times New Roman" w:eastAsia="Times New Roman" w:hAnsi="Times New Roman" w:cs="Times New Roman"/>
          <w:color w:val="000000" w:themeColor="text1"/>
          <w:sz w:val="24"/>
          <w:szCs w:val="24"/>
        </w:rPr>
        <w:t xml:space="preserve"> </w:t>
      </w:r>
      <w:r w:rsidR="009B1F00" w:rsidRPr="008F1DFF">
        <w:rPr>
          <w:rFonts w:ascii="Times New Roman" w:eastAsia="Times New Roman" w:hAnsi="Times New Roman" w:cs="Times New Roman"/>
          <w:color w:val="000000" w:themeColor="text1"/>
          <w:sz w:val="24"/>
          <w:szCs w:val="24"/>
        </w:rPr>
        <w:t xml:space="preserve">Shree Sita Tandheri Sanskrit Higher Secondary School </w:t>
      </w:r>
      <w:r w:rsidRPr="008F1DFF">
        <w:rPr>
          <w:rFonts w:ascii="Times New Roman" w:eastAsia="Times New Roman" w:hAnsi="Times New Roman" w:cs="Times New Roman"/>
          <w:color w:val="000000" w:themeColor="text1"/>
          <w:sz w:val="24"/>
          <w:szCs w:val="24"/>
        </w:rPr>
        <w:t xml:space="preserve">is a </w:t>
      </w:r>
      <w:r w:rsidR="009B1F00" w:rsidRPr="008F1DFF">
        <w:rPr>
          <w:rFonts w:ascii="Times New Roman" w:eastAsia="Times New Roman" w:hAnsi="Times New Roman" w:cs="Times New Roman"/>
          <w:color w:val="000000" w:themeColor="text1"/>
          <w:sz w:val="24"/>
          <w:szCs w:val="24"/>
        </w:rPr>
        <w:t>government school</w:t>
      </w:r>
      <w:r w:rsidR="008F1DFF">
        <w:rPr>
          <w:rFonts w:ascii="Times New Roman" w:eastAsia="Times New Roman" w:hAnsi="Times New Roman" w:cs="Times New Roman"/>
          <w:color w:val="FF0000"/>
          <w:sz w:val="24"/>
          <w:szCs w:val="24"/>
        </w:rPr>
        <w:t xml:space="preserve"> </w:t>
      </w:r>
      <w:r w:rsidR="008F1DFF">
        <w:rPr>
          <w:rFonts w:ascii="Times New Roman" w:eastAsia="Times New Roman" w:hAnsi="Times New Roman" w:cs="Times New Roman"/>
          <w:sz w:val="24"/>
          <w:szCs w:val="24"/>
        </w:rPr>
        <w:t xml:space="preserve">established in 1960 B.S. </w:t>
      </w:r>
      <w:r>
        <w:rPr>
          <w:rFonts w:ascii="Times New Roman" w:eastAsia="Times New Roman" w:hAnsi="Times New Roman" w:cs="Times New Roman"/>
          <w:sz w:val="24"/>
          <w:szCs w:val="24"/>
        </w:rPr>
        <w:t>It is located in</w:t>
      </w:r>
      <w:r w:rsidR="008F1DFF">
        <w:rPr>
          <w:rFonts w:ascii="Times New Roman" w:eastAsia="Times New Roman" w:hAnsi="Times New Roman" w:cs="Times New Roman"/>
          <w:sz w:val="24"/>
          <w:szCs w:val="24"/>
        </w:rPr>
        <w:t xml:space="preserve"> Indrawati Rural Municipality-03</w:t>
      </w:r>
      <w:r w:rsidR="00325495">
        <w:rPr>
          <w:rFonts w:ascii="Times New Roman" w:eastAsia="Times New Roman" w:hAnsi="Times New Roman" w:cs="Times New Roman"/>
          <w:sz w:val="24"/>
          <w:szCs w:val="24"/>
        </w:rPr>
        <w:t xml:space="preserve">, </w:t>
      </w:r>
      <w:r w:rsidR="00D06761">
        <w:rPr>
          <w:rFonts w:ascii="Times New Roman" w:eastAsia="Times New Roman" w:hAnsi="Times New Roman" w:cs="Times New Roman"/>
          <w:sz w:val="24"/>
          <w:szCs w:val="24"/>
        </w:rPr>
        <w:t>Sindupalchok</w:t>
      </w:r>
      <w:r>
        <w:rPr>
          <w:rFonts w:ascii="Times New Roman" w:eastAsia="Times New Roman" w:hAnsi="Times New Roman" w:cs="Times New Roman"/>
          <w:sz w:val="24"/>
          <w:szCs w:val="24"/>
        </w:rPr>
        <w:t xml:space="preserve">. </w:t>
      </w:r>
      <w:r w:rsidR="00007101">
        <w:rPr>
          <w:rFonts w:ascii="Times New Roman" w:eastAsia="Times New Roman" w:hAnsi="Times New Roman" w:cs="Times New Roman"/>
          <w:sz w:val="24"/>
          <w:szCs w:val="24"/>
        </w:rPr>
        <w:t>There are approximately 200 students currently enrolled in the school</w:t>
      </w:r>
      <w:r w:rsidR="005C5A73">
        <w:rPr>
          <w:rFonts w:ascii="Times New Roman" w:eastAsia="Times New Roman" w:hAnsi="Times New Roman" w:cs="Times New Roman"/>
          <w:sz w:val="24"/>
          <w:szCs w:val="24"/>
        </w:rPr>
        <w:t>.</w:t>
      </w:r>
      <w:r w:rsidR="004D7C06">
        <w:rPr>
          <w:rFonts w:ascii="Times New Roman" w:eastAsia="Times New Roman" w:hAnsi="Times New Roman" w:cs="Times New Roman"/>
          <w:sz w:val="24"/>
          <w:szCs w:val="24"/>
        </w:rPr>
        <w:t xml:space="preserve"> </w:t>
      </w:r>
      <w:r w:rsidR="005C5A73">
        <w:rPr>
          <w:rFonts w:ascii="Times New Roman" w:eastAsia="Times New Roman" w:hAnsi="Times New Roman" w:cs="Times New Roman"/>
          <w:sz w:val="24"/>
          <w:szCs w:val="24"/>
        </w:rPr>
        <w:t xml:space="preserve"> </w:t>
      </w:r>
    </w:p>
    <w:p w:rsidR="00AC2571" w:rsidRPr="00AC2571" w:rsidRDefault="00AC2571" w:rsidP="001C0026">
      <w:pPr>
        <w:pStyle w:val="normal0"/>
        <w:spacing w:before="240" w:line="360" w:lineRule="auto"/>
        <w:jc w:val="both"/>
        <w:rPr>
          <w:rFonts w:ascii="Times New Roman" w:eastAsia="Times New Roman" w:hAnsi="Times New Roman" w:cs="Times New Roman"/>
          <w:b/>
          <w:bCs/>
          <w:sz w:val="24"/>
          <w:szCs w:val="24"/>
        </w:rPr>
      </w:pPr>
      <w:r w:rsidRPr="00AC2571">
        <w:rPr>
          <w:rFonts w:ascii="Times New Roman" w:eastAsia="Times New Roman" w:hAnsi="Times New Roman" w:cs="Times New Roman"/>
          <w:b/>
          <w:bCs/>
          <w:sz w:val="24"/>
          <w:szCs w:val="24"/>
        </w:rPr>
        <w:t>Introduction</w:t>
      </w:r>
      <w:r>
        <w:rPr>
          <w:rFonts w:ascii="Times New Roman" w:eastAsia="Times New Roman" w:hAnsi="Times New Roman" w:cs="Times New Roman"/>
          <w:b/>
          <w:bCs/>
          <w:sz w:val="24"/>
          <w:szCs w:val="24"/>
        </w:rPr>
        <w:t xml:space="preserve">: </w:t>
      </w:r>
    </w:p>
    <w:p w:rsidR="00E6370D" w:rsidRPr="008F1DFF" w:rsidRDefault="008F1DFF" w:rsidP="001C0026">
      <w:pPr>
        <w:pStyle w:val="normal0"/>
        <w:spacing w:before="24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w:t>
      </w:r>
      <w:r w:rsidR="00522757">
        <w:rPr>
          <w:rFonts w:ascii="Times New Roman" w:eastAsia="Times New Roman" w:hAnsi="Times New Roman" w:cs="Times New Roman"/>
          <w:sz w:val="24"/>
          <w:szCs w:val="24"/>
        </w:rPr>
        <w:t xml:space="preserve"> library in schools </w:t>
      </w:r>
      <w:r w:rsidR="00AC2571">
        <w:rPr>
          <w:rFonts w:ascii="Times New Roman" w:eastAsia="Times New Roman" w:hAnsi="Times New Roman" w:cs="Times New Roman"/>
          <w:sz w:val="24"/>
          <w:szCs w:val="24"/>
        </w:rPr>
        <w:t xml:space="preserve">is </w:t>
      </w:r>
      <w:r w:rsidR="00522757">
        <w:rPr>
          <w:rFonts w:ascii="Times New Roman" w:eastAsia="Times New Roman" w:hAnsi="Times New Roman" w:cs="Times New Roman"/>
          <w:sz w:val="24"/>
          <w:szCs w:val="24"/>
        </w:rPr>
        <w:t xml:space="preserve">a crucial part </w:t>
      </w:r>
      <w:r w:rsidR="00D06761">
        <w:rPr>
          <w:rFonts w:ascii="Times New Roman" w:eastAsia="Times New Roman" w:hAnsi="Times New Roman" w:cs="Times New Roman"/>
          <w:sz w:val="24"/>
          <w:szCs w:val="24"/>
        </w:rPr>
        <w:t>for both teachers and students. In this school, there used to be a traditional library which was not properly functioned and maintained</w:t>
      </w:r>
      <w:r w:rsidR="00D15F4E">
        <w:rPr>
          <w:rFonts w:ascii="Times New Roman" w:eastAsia="Times New Roman" w:hAnsi="Times New Roman" w:cs="Times New Roman"/>
          <w:sz w:val="24"/>
          <w:szCs w:val="24"/>
        </w:rPr>
        <w:t xml:space="preserve"> which led to a complete removal of library</w:t>
      </w:r>
      <w:r w:rsidR="00D06761">
        <w:rPr>
          <w:rFonts w:ascii="Times New Roman" w:eastAsia="Times New Roman" w:hAnsi="Times New Roman" w:cs="Times New Roman"/>
          <w:sz w:val="24"/>
          <w:szCs w:val="24"/>
        </w:rPr>
        <w:t xml:space="preserve">. The number </w:t>
      </w:r>
      <w:r w:rsidR="00522757">
        <w:rPr>
          <w:rFonts w:ascii="Times New Roman" w:eastAsia="Times New Roman" w:hAnsi="Times New Roman" w:cs="Times New Roman"/>
          <w:sz w:val="24"/>
          <w:szCs w:val="24"/>
        </w:rPr>
        <w:t>students have</w:t>
      </w:r>
      <w:r w:rsidR="00D06761">
        <w:rPr>
          <w:rFonts w:ascii="Times New Roman" w:eastAsia="Times New Roman" w:hAnsi="Times New Roman" w:cs="Times New Roman"/>
          <w:sz w:val="24"/>
          <w:szCs w:val="24"/>
        </w:rPr>
        <w:t xml:space="preserve"> decreased in the school because of no library</w:t>
      </w:r>
      <w:r w:rsidR="00423974">
        <w:rPr>
          <w:rFonts w:ascii="Times New Roman" w:eastAsia="Times New Roman" w:hAnsi="Times New Roman" w:cs="Times New Roman"/>
          <w:sz w:val="24"/>
          <w:szCs w:val="24"/>
        </w:rPr>
        <w:t xml:space="preserve"> facility for the students. Some of the parents even shifted</w:t>
      </w:r>
      <w:r w:rsidR="00D06761">
        <w:rPr>
          <w:rFonts w:ascii="Times New Roman" w:eastAsia="Times New Roman" w:hAnsi="Times New Roman" w:cs="Times New Roman"/>
          <w:sz w:val="24"/>
          <w:szCs w:val="24"/>
        </w:rPr>
        <w:t xml:space="preserve"> </w:t>
      </w:r>
      <w:r w:rsidR="00423974">
        <w:rPr>
          <w:rFonts w:ascii="Times New Roman" w:eastAsia="Times New Roman" w:hAnsi="Times New Roman" w:cs="Times New Roman"/>
          <w:sz w:val="24"/>
          <w:szCs w:val="24"/>
        </w:rPr>
        <w:t xml:space="preserve">their children by getting </w:t>
      </w:r>
      <w:r w:rsidR="00D06761">
        <w:rPr>
          <w:rFonts w:ascii="Times New Roman" w:eastAsia="Times New Roman" w:hAnsi="Times New Roman" w:cs="Times New Roman"/>
          <w:sz w:val="24"/>
          <w:szCs w:val="24"/>
        </w:rPr>
        <w:t xml:space="preserve">more attracted to </w:t>
      </w:r>
      <w:r w:rsidR="007270DC">
        <w:rPr>
          <w:rFonts w:ascii="Times New Roman" w:eastAsia="Times New Roman" w:hAnsi="Times New Roman" w:cs="Times New Roman"/>
          <w:sz w:val="24"/>
          <w:szCs w:val="24"/>
        </w:rPr>
        <w:t xml:space="preserve">other </w:t>
      </w:r>
      <w:r w:rsidR="00D06761">
        <w:rPr>
          <w:rFonts w:ascii="Times New Roman" w:eastAsia="Times New Roman" w:hAnsi="Times New Roman" w:cs="Times New Roman"/>
          <w:sz w:val="24"/>
          <w:szCs w:val="24"/>
        </w:rPr>
        <w:t xml:space="preserve">school </w:t>
      </w:r>
      <w:r w:rsidR="00423974">
        <w:rPr>
          <w:rFonts w:ascii="Times New Roman" w:eastAsia="Times New Roman" w:hAnsi="Times New Roman" w:cs="Times New Roman"/>
          <w:sz w:val="24"/>
          <w:szCs w:val="24"/>
        </w:rPr>
        <w:t xml:space="preserve">which provides more facilities. The enrolled students are also looking for a learning hub where they can absorb the required information and knowledge for their study purpose. </w:t>
      </w:r>
      <w:r w:rsidR="00D81507">
        <w:rPr>
          <w:rFonts w:ascii="Times New Roman" w:eastAsia="Times New Roman" w:hAnsi="Times New Roman" w:cs="Times New Roman"/>
          <w:sz w:val="24"/>
          <w:szCs w:val="24"/>
          <w:highlight w:val="white"/>
        </w:rPr>
        <w:t>The school</w:t>
      </w:r>
      <w:r w:rsidR="00423974">
        <w:rPr>
          <w:rFonts w:ascii="Times New Roman" w:eastAsia="Times New Roman" w:hAnsi="Times New Roman" w:cs="Times New Roman"/>
          <w:sz w:val="24"/>
          <w:szCs w:val="24"/>
          <w:highlight w:val="white"/>
        </w:rPr>
        <w:t xml:space="preserve"> particularly </w:t>
      </w:r>
      <w:r w:rsidR="00D81507">
        <w:rPr>
          <w:rFonts w:ascii="Times New Roman" w:eastAsia="Times New Roman" w:hAnsi="Times New Roman" w:cs="Times New Roman"/>
          <w:sz w:val="24"/>
          <w:szCs w:val="24"/>
          <w:highlight w:val="white"/>
        </w:rPr>
        <w:t xml:space="preserve">is </w:t>
      </w:r>
      <w:r w:rsidR="00651113">
        <w:rPr>
          <w:rFonts w:ascii="Times New Roman" w:eastAsia="Times New Roman" w:hAnsi="Times New Roman" w:cs="Times New Roman"/>
          <w:sz w:val="24"/>
          <w:szCs w:val="24"/>
          <w:highlight w:val="white"/>
        </w:rPr>
        <w:t>facing problem</w:t>
      </w:r>
      <w:r w:rsidR="00423974">
        <w:rPr>
          <w:rFonts w:ascii="Times New Roman" w:eastAsia="Times New Roman" w:hAnsi="Times New Roman" w:cs="Times New Roman"/>
          <w:sz w:val="24"/>
          <w:szCs w:val="24"/>
          <w:highlight w:val="white"/>
        </w:rPr>
        <w:t xml:space="preserve"> </w:t>
      </w:r>
      <w:r w:rsidR="00651113">
        <w:rPr>
          <w:rFonts w:ascii="Times New Roman" w:eastAsia="Times New Roman" w:hAnsi="Times New Roman" w:cs="Times New Roman"/>
          <w:sz w:val="24"/>
          <w:szCs w:val="24"/>
          <w:highlight w:val="white"/>
        </w:rPr>
        <w:t>to provide a well furnished library</w:t>
      </w:r>
      <w:r w:rsidR="00651113">
        <w:rPr>
          <w:rFonts w:ascii="Times New Roman" w:eastAsia="Times New Roman" w:hAnsi="Times New Roman" w:cs="Times New Roman"/>
          <w:sz w:val="24"/>
          <w:szCs w:val="24"/>
        </w:rPr>
        <w:t xml:space="preserve"> room. </w:t>
      </w:r>
      <w:r w:rsidR="00D06761">
        <w:rPr>
          <w:rFonts w:ascii="Times New Roman" w:eastAsia="Times New Roman" w:hAnsi="Times New Roman" w:cs="Times New Roman"/>
          <w:sz w:val="24"/>
          <w:szCs w:val="24"/>
        </w:rPr>
        <w:t>Therefore, the school is in urgent need for a library building which they are planning to</w:t>
      </w:r>
      <w:r w:rsidR="00651113">
        <w:rPr>
          <w:rFonts w:ascii="Times New Roman" w:eastAsia="Times New Roman" w:hAnsi="Times New Roman" w:cs="Times New Roman"/>
          <w:sz w:val="24"/>
          <w:szCs w:val="24"/>
        </w:rPr>
        <w:t xml:space="preserve"> turn into a digital library that can contribute in one solution toward quality education for the children. This project will also help to </w:t>
      </w:r>
      <w:r w:rsidR="00D06761">
        <w:rPr>
          <w:rFonts w:ascii="Times New Roman" w:eastAsia="Times New Roman" w:hAnsi="Times New Roman" w:cs="Times New Roman"/>
          <w:sz w:val="24"/>
          <w:szCs w:val="24"/>
        </w:rPr>
        <w:t>promote and preserve a government</w:t>
      </w:r>
      <w:r w:rsidR="00F51522">
        <w:rPr>
          <w:rFonts w:ascii="Times New Roman" w:eastAsia="Times New Roman" w:hAnsi="Times New Roman" w:cs="Times New Roman"/>
          <w:sz w:val="24"/>
          <w:szCs w:val="24"/>
        </w:rPr>
        <w:t xml:space="preserve"> school by adding required facilities</w:t>
      </w:r>
      <w:r w:rsidR="007A471A">
        <w:rPr>
          <w:rFonts w:ascii="Times New Roman" w:eastAsia="Times New Roman" w:hAnsi="Times New Roman" w:cs="Times New Roman"/>
          <w:sz w:val="24"/>
          <w:szCs w:val="24"/>
        </w:rPr>
        <w:t xml:space="preserve">. </w:t>
      </w:r>
    </w:p>
    <w:p w:rsidR="00D50DFB" w:rsidRPr="0021770D" w:rsidRDefault="00D50DFB" w:rsidP="0021770D">
      <w:pPr>
        <w:pStyle w:val="Heading2"/>
        <w:spacing w:line="240" w:lineRule="auto"/>
        <w:rPr>
          <w:rFonts w:ascii="Times New Roman" w:hAnsi="Times New Roman" w:cs="Times New Roman"/>
          <w:b/>
          <w:bCs/>
          <w:color w:val="000000" w:themeColor="text1"/>
          <w:sz w:val="24"/>
          <w:szCs w:val="28"/>
        </w:rPr>
      </w:pPr>
      <w:r w:rsidRPr="00325495">
        <w:rPr>
          <w:rFonts w:ascii="Times New Roman" w:hAnsi="Times New Roman" w:cs="Times New Roman"/>
          <w:b/>
          <w:bCs/>
          <w:color w:val="000000" w:themeColor="text1"/>
          <w:sz w:val="24"/>
          <w:szCs w:val="28"/>
        </w:rPr>
        <w:t>Objective of the project</w:t>
      </w:r>
    </w:p>
    <w:p w:rsidR="00D50DFB" w:rsidRDefault="00D50DFB" w:rsidP="00D50DFB">
      <w:pPr>
        <w:pStyle w:val="BodyText"/>
        <w:numPr>
          <w:ilvl w:val="0"/>
          <w:numId w:val="12"/>
        </w:numPr>
        <w:spacing w:line="360" w:lineRule="auto"/>
        <w:rPr>
          <w:rFonts w:ascii="Times New Roman" w:hAnsi="Times New Roman" w:cs="Times New Roman"/>
        </w:rPr>
      </w:pPr>
      <w:r>
        <w:rPr>
          <w:rFonts w:ascii="Times New Roman" w:hAnsi="Times New Roman" w:cs="Times New Roman"/>
        </w:rPr>
        <w:t xml:space="preserve">Construct a </w:t>
      </w:r>
      <w:r w:rsidR="0050417B">
        <w:rPr>
          <w:rFonts w:ascii="Times New Roman" w:hAnsi="Times New Roman" w:cs="Times New Roman"/>
        </w:rPr>
        <w:t xml:space="preserve">well furnished </w:t>
      </w:r>
      <w:r>
        <w:rPr>
          <w:rFonts w:ascii="Times New Roman" w:hAnsi="Times New Roman" w:cs="Times New Roman"/>
        </w:rPr>
        <w:t xml:space="preserve">library building in the school premises </w:t>
      </w:r>
    </w:p>
    <w:p w:rsidR="00522757" w:rsidRDefault="00522757" w:rsidP="00D50DFB">
      <w:pPr>
        <w:pStyle w:val="BodyText"/>
        <w:numPr>
          <w:ilvl w:val="0"/>
          <w:numId w:val="12"/>
        </w:numPr>
        <w:spacing w:line="360" w:lineRule="auto"/>
        <w:rPr>
          <w:rFonts w:ascii="Times New Roman" w:hAnsi="Times New Roman" w:cs="Times New Roman"/>
        </w:rPr>
      </w:pPr>
      <w:r>
        <w:rPr>
          <w:rFonts w:ascii="Times New Roman" w:hAnsi="Times New Roman" w:cs="Times New Roman"/>
        </w:rPr>
        <w:t>Promote government schools facilities for students</w:t>
      </w:r>
    </w:p>
    <w:p w:rsidR="0050417B" w:rsidRPr="0050417B" w:rsidRDefault="00D50DFB" w:rsidP="0050417B">
      <w:pPr>
        <w:pStyle w:val="BodyText"/>
        <w:numPr>
          <w:ilvl w:val="0"/>
          <w:numId w:val="12"/>
        </w:numPr>
        <w:spacing w:line="360" w:lineRule="auto"/>
        <w:rPr>
          <w:rFonts w:ascii="Times New Roman" w:hAnsi="Times New Roman" w:cs="Times New Roman"/>
        </w:rPr>
      </w:pPr>
      <w:r>
        <w:rPr>
          <w:rFonts w:ascii="Times New Roman" w:hAnsi="Times New Roman" w:cs="Times New Roman"/>
        </w:rPr>
        <w:t>Provide quality education by creating a common and interactive learning room for the students.</w:t>
      </w:r>
    </w:p>
    <w:p w:rsidR="00D50DFB" w:rsidRPr="00325495" w:rsidRDefault="00D50DFB" w:rsidP="00D50DFB">
      <w:pPr>
        <w:pStyle w:val="Heading2"/>
        <w:rPr>
          <w:rFonts w:ascii="Times New Roman" w:hAnsi="Times New Roman" w:cs="Times New Roman"/>
          <w:b/>
          <w:bCs/>
          <w:color w:val="000000" w:themeColor="text1"/>
          <w:sz w:val="24"/>
          <w:szCs w:val="24"/>
        </w:rPr>
      </w:pPr>
      <w:r w:rsidRPr="00325495">
        <w:rPr>
          <w:rFonts w:ascii="Times New Roman" w:hAnsi="Times New Roman" w:cs="Times New Roman"/>
          <w:b/>
          <w:bCs/>
          <w:color w:val="000000" w:themeColor="text1"/>
          <w:sz w:val="24"/>
          <w:szCs w:val="24"/>
        </w:rPr>
        <w:t>Expected Outcomes:</w:t>
      </w:r>
    </w:p>
    <w:p w:rsidR="00D50DFB" w:rsidRDefault="00D50DFB" w:rsidP="00D50DFB">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Well furnished library for the students</w:t>
      </w:r>
    </w:p>
    <w:p w:rsidR="00D50DFB" w:rsidRDefault="00FB5779" w:rsidP="00D50DFB">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 xml:space="preserve">Improvement in </w:t>
      </w:r>
      <w:r w:rsidR="00D50DFB">
        <w:rPr>
          <w:rFonts w:ascii="Times New Roman" w:hAnsi="Times New Roman" w:cs="Times New Roman"/>
          <w:sz w:val="24"/>
        </w:rPr>
        <w:t xml:space="preserve">quality </w:t>
      </w:r>
      <w:r>
        <w:rPr>
          <w:rFonts w:ascii="Times New Roman" w:hAnsi="Times New Roman" w:cs="Times New Roman"/>
          <w:sz w:val="24"/>
        </w:rPr>
        <w:t xml:space="preserve">of </w:t>
      </w:r>
      <w:r w:rsidR="00D50DFB">
        <w:rPr>
          <w:rFonts w:ascii="Times New Roman" w:hAnsi="Times New Roman" w:cs="Times New Roman"/>
          <w:sz w:val="24"/>
        </w:rPr>
        <w:t xml:space="preserve">education </w:t>
      </w:r>
    </w:p>
    <w:p w:rsidR="00D50DFB" w:rsidRDefault="00D50DFB" w:rsidP="00D50DFB">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Increase in the number of new enrollments of students in the school</w:t>
      </w:r>
    </w:p>
    <w:p w:rsidR="00D50DFB" w:rsidRPr="00745F0F" w:rsidRDefault="00D50DFB" w:rsidP="00D50DFB">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A interactive learning hub for the students</w:t>
      </w:r>
    </w:p>
    <w:p w:rsidR="00EC42D1" w:rsidRPr="005F5085" w:rsidRDefault="00177BA7" w:rsidP="001C0026">
      <w:pPr>
        <w:pStyle w:val="normal0"/>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Project requirement</w:t>
      </w:r>
      <w:r w:rsidR="009D4257" w:rsidRPr="005F5085">
        <w:rPr>
          <w:rFonts w:ascii="Times New Roman" w:eastAsia="Times New Roman" w:hAnsi="Times New Roman" w:cs="Times New Roman"/>
          <w:b/>
          <w:sz w:val="24"/>
          <w:szCs w:val="24"/>
          <w:u w:val="single"/>
        </w:rPr>
        <w:t>:</w:t>
      </w:r>
    </w:p>
    <w:p w:rsidR="00D50DFB" w:rsidRDefault="00D50DFB" w:rsidP="00D50DFB">
      <w:pPr>
        <w:pStyle w:val="normal0"/>
        <w:numPr>
          <w:ilvl w:val="0"/>
          <w:numId w:val="10"/>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Library Building Construction </w:t>
      </w:r>
    </w:p>
    <w:p w:rsidR="00DF426E" w:rsidRDefault="00DF426E">
      <w:pPr>
        <w:rPr>
          <w:rFonts w:ascii="Times New Roman" w:eastAsia="Times New Roman" w:hAnsi="Times New Roman" w:cs="Times New Roman"/>
          <w:b/>
          <w:sz w:val="28"/>
          <w:szCs w:val="28"/>
        </w:rPr>
      </w:pPr>
    </w:p>
    <w:p w:rsidR="004A7B93" w:rsidRPr="005F5085" w:rsidRDefault="00D50DFB">
      <w:pPr>
        <w:rPr>
          <w:rFonts w:ascii="Times New Roman" w:eastAsia="Times New Roman" w:hAnsi="Times New Roman" w:cs="Times New Roman"/>
          <w:b/>
          <w:sz w:val="24"/>
          <w:szCs w:val="24"/>
          <w:u w:val="single"/>
        </w:rPr>
      </w:pPr>
      <w:r w:rsidRPr="005F5085">
        <w:rPr>
          <w:rFonts w:ascii="Times New Roman" w:eastAsia="Times New Roman" w:hAnsi="Times New Roman" w:cs="Times New Roman"/>
          <w:b/>
          <w:sz w:val="24"/>
          <w:szCs w:val="24"/>
          <w:u w:val="single"/>
        </w:rPr>
        <w:t>Estimated Budget of the project</w:t>
      </w:r>
    </w:p>
    <w:p w:rsidR="00AF0787" w:rsidRDefault="00AF0787">
      <w:pPr>
        <w:rPr>
          <w:rFonts w:ascii="Times New Roman" w:eastAsia="Times New Roman" w:hAnsi="Times New Roman" w:cs="Times New Roman"/>
          <w:b/>
          <w:sz w:val="24"/>
          <w:szCs w:val="24"/>
        </w:rPr>
      </w:pPr>
    </w:p>
    <w:tbl>
      <w:tblPr>
        <w:tblStyle w:val="TableGrid"/>
        <w:tblpPr w:leftFromText="180" w:rightFromText="180" w:vertAnchor="text" w:tblpY="1"/>
        <w:tblOverlap w:val="never"/>
        <w:tblW w:w="0" w:type="auto"/>
        <w:tblLook w:val="04A0"/>
      </w:tblPr>
      <w:tblGrid>
        <w:gridCol w:w="714"/>
        <w:gridCol w:w="5736"/>
        <w:gridCol w:w="1851"/>
      </w:tblGrid>
      <w:tr w:rsidR="00AF0787" w:rsidRPr="002709BD" w:rsidTr="00355628">
        <w:trPr>
          <w:trHeight w:val="557"/>
        </w:trPr>
        <w:tc>
          <w:tcPr>
            <w:tcW w:w="714" w:type="dxa"/>
            <w:vAlign w:val="bottom"/>
          </w:tcPr>
          <w:p w:rsidR="00AF0787" w:rsidRPr="00126935" w:rsidRDefault="00AF0787" w:rsidP="00355628">
            <w:pPr>
              <w:rPr>
                <w:rFonts w:ascii="Times New Roman" w:eastAsia="Times New Roman" w:hAnsi="Times New Roman" w:cs="Times New Roman"/>
                <w:b/>
                <w:bCs/>
                <w:sz w:val="24"/>
                <w:szCs w:val="24"/>
              </w:rPr>
            </w:pPr>
            <w:r w:rsidRPr="00126935">
              <w:rPr>
                <w:rFonts w:ascii="Times New Roman" w:eastAsia="Times New Roman" w:hAnsi="Times New Roman" w:cs="Times New Roman"/>
                <w:b/>
                <w:bCs/>
                <w:sz w:val="24"/>
                <w:szCs w:val="24"/>
              </w:rPr>
              <w:t>S.N.</w:t>
            </w:r>
          </w:p>
        </w:tc>
        <w:tc>
          <w:tcPr>
            <w:tcW w:w="5736" w:type="dxa"/>
            <w:vAlign w:val="bottom"/>
          </w:tcPr>
          <w:p w:rsidR="00AF0787" w:rsidRPr="00126935" w:rsidRDefault="00AF0787" w:rsidP="00355628">
            <w:pPr>
              <w:rPr>
                <w:rFonts w:ascii="Times New Roman" w:eastAsia="Times New Roman" w:hAnsi="Times New Roman" w:cs="Times New Roman"/>
                <w:b/>
                <w:bCs/>
                <w:sz w:val="24"/>
                <w:szCs w:val="24"/>
              </w:rPr>
            </w:pPr>
            <w:r w:rsidRPr="00126935">
              <w:rPr>
                <w:rFonts w:ascii="Times New Roman" w:eastAsia="Times New Roman" w:hAnsi="Times New Roman" w:cs="Times New Roman"/>
                <w:b/>
                <w:bCs/>
                <w:sz w:val="24"/>
                <w:szCs w:val="24"/>
              </w:rPr>
              <w:t>Particulars</w:t>
            </w:r>
          </w:p>
        </w:tc>
        <w:tc>
          <w:tcPr>
            <w:tcW w:w="1851" w:type="dxa"/>
            <w:vAlign w:val="bottom"/>
          </w:tcPr>
          <w:p w:rsidR="00AF0787" w:rsidRPr="00126935" w:rsidRDefault="00AF0787" w:rsidP="00355628">
            <w:pPr>
              <w:rPr>
                <w:rFonts w:ascii="Times New Roman" w:eastAsia="Times New Roman" w:hAnsi="Times New Roman" w:cs="Times New Roman"/>
                <w:b/>
                <w:bCs/>
                <w:sz w:val="24"/>
                <w:szCs w:val="24"/>
              </w:rPr>
            </w:pPr>
            <w:r w:rsidRPr="00126935">
              <w:rPr>
                <w:rFonts w:ascii="Times New Roman" w:eastAsia="Times New Roman" w:hAnsi="Times New Roman" w:cs="Times New Roman"/>
                <w:b/>
                <w:bCs/>
                <w:sz w:val="24"/>
                <w:szCs w:val="24"/>
              </w:rPr>
              <w:t>Total</w:t>
            </w:r>
          </w:p>
        </w:tc>
      </w:tr>
      <w:tr w:rsidR="00AF0787" w:rsidRPr="002709BD" w:rsidTr="00AF0787">
        <w:trPr>
          <w:trHeight w:val="593"/>
        </w:trPr>
        <w:tc>
          <w:tcPr>
            <w:tcW w:w="714" w:type="dxa"/>
            <w:vAlign w:val="bottom"/>
          </w:tcPr>
          <w:p w:rsidR="00AF0787" w:rsidRPr="00126935" w:rsidRDefault="00AF0787" w:rsidP="004D7C06">
            <w:pPr>
              <w:rPr>
                <w:rFonts w:ascii="Times New Roman" w:eastAsia="Times New Roman" w:hAnsi="Times New Roman" w:cs="Times New Roman"/>
                <w:sz w:val="24"/>
                <w:szCs w:val="24"/>
              </w:rPr>
            </w:pPr>
            <w:r w:rsidRPr="004D7C06">
              <w:rPr>
                <w:rFonts w:ascii="Times New Roman" w:eastAsia="Times New Roman" w:hAnsi="Times New Roman" w:cs="Times New Roman"/>
              </w:rPr>
              <w:t>1</w:t>
            </w:r>
            <w:r w:rsidR="00D50DFB" w:rsidRPr="00126935">
              <w:rPr>
                <w:rFonts w:ascii="Times New Roman" w:eastAsia="Times New Roman" w:hAnsi="Times New Roman" w:cs="Times New Roman"/>
                <w:sz w:val="24"/>
                <w:szCs w:val="24"/>
              </w:rPr>
              <w:t>.</w:t>
            </w:r>
          </w:p>
        </w:tc>
        <w:tc>
          <w:tcPr>
            <w:tcW w:w="5736" w:type="dxa"/>
            <w:vAlign w:val="bottom"/>
          </w:tcPr>
          <w:p w:rsidR="00AF0787" w:rsidRPr="00126935" w:rsidRDefault="00D50DFB" w:rsidP="00AF0787">
            <w:pPr>
              <w:pStyle w:val="normal0"/>
              <w:spacing w:line="360" w:lineRule="auto"/>
              <w:rPr>
                <w:sz w:val="24"/>
                <w:szCs w:val="24"/>
              </w:rPr>
            </w:pPr>
            <w:r w:rsidRPr="00126935">
              <w:rPr>
                <w:rFonts w:ascii="Times New Roman" w:eastAsia="Times New Roman" w:hAnsi="Times New Roman" w:cs="Times New Roman"/>
                <w:sz w:val="24"/>
                <w:szCs w:val="24"/>
              </w:rPr>
              <w:t xml:space="preserve">Building construction </w:t>
            </w:r>
          </w:p>
        </w:tc>
        <w:tc>
          <w:tcPr>
            <w:tcW w:w="1851" w:type="dxa"/>
            <w:vAlign w:val="bottom"/>
          </w:tcPr>
          <w:p w:rsidR="00AF0787" w:rsidRPr="00126935" w:rsidRDefault="00D50DFB" w:rsidP="00804A8E">
            <w:pPr>
              <w:jc w:val="center"/>
              <w:rPr>
                <w:rFonts w:ascii="Times New Roman" w:hAnsi="Times New Roman" w:cs="Times New Roman"/>
                <w:sz w:val="24"/>
                <w:szCs w:val="24"/>
              </w:rPr>
            </w:pPr>
            <w:r w:rsidRPr="00126935">
              <w:rPr>
                <w:rFonts w:ascii="Times New Roman" w:hAnsi="Times New Roman" w:cs="Times New Roman"/>
                <w:sz w:val="24"/>
                <w:szCs w:val="24"/>
              </w:rPr>
              <w:t>12,00,000</w:t>
            </w:r>
          </w:p>
        </w:tc>
      </w:tr>
      <w:tr w:rsidR="00AF0787" w:rsidRPr="002709BD" w:rsidTr="00355628">
        <w:tc>
          <w:tcPr>
            <w:tcW w:w="714" w:type="dxa"/>
            <w:vAlign w:val="bottom"/>
          </w:tcPr>
          <w:p w:rsidR="00AF0787" w:rsidRPr="00126935" w:rsidRDefault="00AF0787" w:rsidP="00355628">
            <w:pPr>
              <w:jc w:val="right"/>
              <w:rPr>
                <w:rFonts w:ascii="Times New Roman" w:eastAsia="Times New Roman" w:hAnsi="Times New Roman" w:cs="Times New Roman"/>
                <w:sz w:val="24"/>
                <w:szCs w:val="24"/>
              </w:rPr>
            </w:pPr>
          </w:p>
        </w:tc>
        <w:tc>
          <w:tcPr>
            <w:tcW w:w="5736" w:type="dxa"/>
            <w:vAlign w:val="bottom"/>
          </w:tcPr>
          <w:p w:rsidR="00AF0787" w:rsidRPr="00126935" w:rsidRDefault="00AF0787" w:rsidP="00355628">
            <w:pPr>
              <w:rPr>
                <w:rFonts w:ascii="Times New Roman" w:eastAsia="Times New Roman" w:hAnsi="Times New Roman" w:cs="Times New Roman"/>
                <w:b/>
                <w:bCs/>
                <w:sz w:val="24"/>
                <w:szCs w:val="24"/>
              </w:rPr>
            </w:pPr>
          </w:p>
        </w:tc>
        <w:tc>
          <w:tcPr>
            <w:tcW w:w="1851" w:type="dxa"/>
            <w:vAlign w:val="bottom"/>
          </w:tcPr>
          <w:p w:rsidR="00AF0787" w:rsidRPr="00126935" w:rsidRDefault="00AF0787" w:rsidP="00355628">
            <w:pPr>
              <w:jc w:val="right"/>
              <w:rPr>
                <w:rFonts w:ascii="Times New Roman" w:eastAsia="Times New Roman" w:hAnsi="Times New Roman" w:cs="Times New Roman"/>
                <w:b/>
                <w:bCs/>
                <w:sz w:val="24"/>
                <w:szCs w:val="24"/>
              </w:rPr>
            </w:pPr>
          </w:p>
        </w:tc>
      </w:tr>
      <w:tr w:rsidR="00AF0787" w:rsidRPr="002709BD" w:rsidTr="00355628">
        <w:tc>
          <w:tcPr>
            <w:tcW w:w="714" w:type="dxa"/>
            <w:vAlign w:val="bottom"/>
          </w:tcPr>
          <w:p w:rsidR="00AF0787" w:rsidRPr="00126935" w:rsidRDefault="00AF0787" w:rsidP="00355628">
            <w:pPr>
              <w:rPr>
                <w:rFonts w:ascii="Times New Roman" w:eastAsia="Times New Roman" w:hAnsi="Times New Roman" w:cs="Times New Roman"/>
                <w:sz w:val="24"/>
                <w:szCs w:val="24"/>
              </w:rPr>
            </w:pPr>
            <w:r w:rsidRPr="00126935">
              <w:rPr>
                <w:rFonts w:ascii="Times New Roman" w:eastAsia="Times New Roman" w:hAnsi="Times New Roman" w:cs="Times New Roman"/>
                <w:sz w:val="24"/>
                <w:szCs w:val="24"/>
              </w:rPr>
              <w:t xml:space="preserve">     </w:t>
            </w:r>
          </w:p>
        </w:tc>
        <w:tc>
          <w:tcPr>
            <w:tcW w:w="5736" w:type="dxa"/>
            <w:vAlign w:val="bottom"/>
          </w:tcPr>
          <w:p w:rsidR="00AF0787" w:rsidRPr="00126935" w:rsidRDefault="004A7B93" w:rsidP="00355628">
            <w:pPr>
              <w:rPr>
                <w:rFonts w:ascii="Times New Roman" w:eastAsia="Times New Roman" w:hAnsi="Times New Roman" w:cs="Times New Roman"/>
                <w:b/>
                <w:bCs/>
                <w:sz w:val="24"/>
                <w:szCs w:val="24"/>
              </w:rPr>
            </w:pPr>
            <w:r w:rsidRPr="00126935">
              <w:rPr>
                <w:rFonts w:ascii="Times New Roman" w:eastAsia="Times New Roman" w:hAnsi="Times New Roman" w:cs="Times New Roman"/>
                <w:b/>
                <w:bCs/>
                <w:sz w:val="24"/>
                <w:szCs w:val="24"/>
              </w:rPr>
              <w:t xml:space="preserve">Total </w:t>
            </w:r>
          </w:p>
        </w:tc>
        <w:tc>
          <w:tcPr>
            <w:tcW w:w="1851" w:type="dxa"/>
            <w:vAlign w:val="bottom"/>
          </w:tcPr>
          <w:p w:rsidR="00AF0787" w:rsidRPr="00126935" w:rsidRDefault="00D50DFB" w:rsidP="00804A8E">
            <w:pPr>
              <w:jc w:val="center"/>
              <w:rPr>
                <w:rFonts w:ascii="Times New Roman" w:eastAsia="Times New Roman" w:hAnsi="Times New Roman" w:cs="Times New Roman"/>
                <w:b/>
                <w:bCs/>
                <w:sz w:val="24"/>
                <w:szCs w:val="24"/>
              </w:rPr>
            </w:pPr>
            <w:r w:rsidRPr="00126935">
              <w:rPr>
                <w:rFonts w:ascii="Times New Roman" w:hAnsi="Times New Roman" w:cs="Times New Roman"/>
                <w:b/>
                <w:bCs/>
                <w:sz w:val="24"/>
                <w:szCs w:val="24"/>
              </w:rPr>
              <w:t>12,00,000</w:t>
            </w:r>
          </w:p>
        </w:tc>
      </w:tr>
    </w:tbl>
    <w:p w:rsidR="00D50DFB" w:rsidRDefault="00D50DFB" w:rsidP="004A7B93">
      <w:pPr>
        <w:pStyle w:val="normal0"/>
        <w:spacing w:after="240" w:line="360" w:lineRule="auto"/>
        <w:jc w:val="both"/>
      </w:pPr>
    </w:p>
    <w:p w:rsidR="00D50DFB" w:rsidRPr="00D50DFB" w:rsidRDefault="00D50DFB" w:rsidP="00D50DFB"/>
    <w:p w:rsidR="00D50DFB" w:rsidRPr="00D50DFB" w:rsidRDefault="00D50DFB" w:rsidP="00D50DFB"/>
    <w:p w:rsidR="00D50DFB" w:rsidRPr="00D50DFB" w:rsidRDefault="00D50DFB" w:rsidP="00D50DFB"/>
    <w:p w:rsidR="00D50DFB" w:rsidRDefault="00D50DFB" w:rsidP="00D50DFB"/>
    <w:p w:rsidR="00EC42D1" w:rsidRDefault="00EC42D1" w:rsidP="00D50DFB"/>
    <w:p w:rsidR="00D50DFB" w:rsidRDefault="00D50DFB" w:rsidP="00D50DFB">
      <w:pPr>
        <w:rPr>
          <w:rFonts w:ascii="Times New Roman" w:hAnsi="Times New Roman" w:cs="Times New Roman"/>
        </w:rPr>
      </w:pPr>
      <w:r w:rsidRPr="00D50DFB">
        <w:rPr>
          <w:rFonts w:ascii="Times New Roman" w:hAnsi="Times New Roman" w:cs="Times New Roman"/>
        </w:rPr>
        <w:t>The above mentioned budget is the estimated cost that will require to fully constructing the library building</w:t>
      </w:r>
      <w:r w:rsidR="007B195C">
        <w:rPr>
          <w:rFonts w:ascii="Times New Roman" w:hAnsi="Times New Roman" w:cs="Times New Roman"/>
        </w:rPr>
        <w:t xml:space="preserve"> of the school</w:t>
      </w:r>
      <w:r w:rsidRPr="00D50DFB">
        <w:rPr>
          <w:rFonts w:ascii="Times New Roman" w:hAnsi="Times New Roman" w:cs="Times New Roman"/>
        </w:rPr>
        <w:t xml:space="preserve">. </w:t>
      </w:r>
    </w:p>
    <w:p w:rsidR="00D50DFB" w:rsidRDefault="00D50DFB" w:rsidP="00D50DFB">
      <w:pPr>
        <w:rPr>
          <w:rFonts w:ascii="Times New Roman" w:hAnsi="Times New Roman" w:cs="Times New Roman"/>
        </w:rPr>
      </w:pPr>
    </w:p>
    <w:p w:rsidR="00126935" w:rsidRPr="005F5085" w:rsidRDefault="00126935" w:rsidP="00126935">
      <w:pPr>
        <w:pStyle w:val="normal0"/>
        <w:spacing w:before="240" w:line="360" w:lineRule="auto"/>
        <w:jc w:val="both"/>
        <w:rPr>
          <w:rFonts w:ascii="Times New Roman" w:eastAsia="Times New Roman" w:hAnsi="Times New Roman" w:cs="Times New Roman"/>
          <w:b/>
          <w:bCs/>
          <w:sz w:val="24"/>
          <w:szCs w:val="24"/>
          <w:u w:val="single"/>
        </w:rPr>
      </w:pPr>
      <w:r w:rsidRPr="005F5085">
        <w:rPr>
          <w:rFonts w:ascii="Times New Roman" w:eastAsia="Times New Roman" w:hAnsi="Times New Roman" w:cs="Times New Roman"/>
          <w:b/>
          <w:bCs/>
          <w:sz w:val="24"/>
          <w:szCs w:val="24"/>
          <w:u w:val="single"/>
        </w:rPr>
        <w:t>Conclusion</w:t>
      </w:r>
    </w:p>
    <w:p w:rsidR="00126935" w:rsidRPr="00D50DFB" w:rsidRDefault="00126935" w:rsidP="00126935">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Nepal Network stands for “Practical Philanthropy” </w:t>
      </w:r>
      <w:r>
        <w:rPr>
          <w:rFonts w:ascii="Times New Roman" w:eastAsia="Times New Roman" w:hAnsi="Times New Roman" w:cs="Times New Roman"/>
          <w:sz w:val="24"/>
          <w:szCs w:val="24"/>
          <w:highlight w:val="white"/>
        </w:rPr>
        <w:t xml:space="preserve">which benefits disadvantaged communities in three working sector i.e. Health, Education and Disaster. </w:t>
      </w:r>
      <w:r>
        <w:rPr>
          <w:rFonts w:ascii="Times New Roman" w:eastAsia="Times New Roman" w:hAnsi="Times New Roman" w:cs="Times New Roman"/>
          <w:sz w:val="24"/>
          <w:szCs w:val="24"/>
        </w:rPr>
        <w:t>The listed project also falls under the education sector of HeNN and aligns with our goals in education. Our support in this project will definitely help to improve the learning environment and provide quality education to the students.</w:t>
      </w:r>
      <w:r w:rsidR="005F50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After a thorough discussion between the HeNN Team and the</w:t>
      </w:r>
      <w:r w:rsidR="00B433D2">
        <w:rPr>
          <w:rFonts w:ascii="Times New Roman" w:eastAsia="Times New Roman" w:hAnsi="Times New Roman" w:cs="Times New Roman"/>
          <w:sz w:val="24"/>
          <w:szCs w:val="24"/>
        </w:rPr>
        <w:t xml:space="preserve"> local partner</w:t>
      </w:r>
      <w:r>
        <w:rPr>
          <w:rFonts w:ascii="Times New Roman" w:eastAsia="Times New Roman" w:hAnsi="Times New Roman" w:cs="Times New Roman"/>
          <w:sz w:val="24"/>
          <w:szCs w:val="24"/>
        </w:rPr>
        <w:t>, the proposal was accepted to forward it to HeNN Australia; we reviewed all the factual documents received from the local partner which reflects the genuine and urgent need of library in the school. The HeNN team discussed and found the project reliable to support. In regard to this, we humbly request the generous donor for their kind attention in this mentioned project.</w:t>
      </w:r>
    </w:p>
    <w:p w:rsidR="0050417B" w:rsidRDefault="0050417B" w:rsidP="00D50DFB">
      <w:pPr>
        <w:rPr>
          <w:rFonts w:ascii="Times New Roman" w:hAnsi="Times New Roman" w:cs="Times New Roman"/>
        </w:rPr>
      </w:pPr>
    </w:p>
    <w:p w:rsidR="00721D67" w:rsidRDefault="00721D67" w:rsidP="00D50DFB">
      <w:pPr>
        <w:rPr>
          <w:rFonts w:ascii="Times New Roman" w:hAnsi="Times New Roman" w:cs="Times New Roman"/>
          <w:b/>
          <w:bCs/>
          <w:sz w:val="24"/>
          <w:szCs w:val="24"/>
        </w:rPr>
      </w:pPr>
    </w:p>
    <w:p w:rsidR="00721D67" w:rsidRDefault="00721D67" w:rsidP="00D50DFB">
      <w:pPr>
        <w:rPr>
          <w:rFonts w:ascii="Times New Roman" w:hAnsi="Times New Roman" w:cs="Times New Roman"/>
          <w:b/>
          <w:bCs/>
          <w:sz w:val="24"/>
          <w:szCs w:val="24"/>
        </w:rPr>
      </w:pPr>
    </w:p>
    <w:p w:rsidR="00721D67" w:rsidRDefault="00721D67" w:rsidP="00D50DFB">
      <w:pPr>
        <w:rPr>
          <w:rFonts w:ascii="Times New Roman" w:hAnsi="Times New Roman" w:cs="Times New Roman"/>
          <w:b/>
          <w:bCs/>
          <w:sz w:val="24"/>
          <w:szCs w:val="24"/>
        </w:rPr>
      </w:pPr>
    </w:p>
    <w:p w:rsidR="00721D67" w:rsidRDefault="00721D67" w:rsidP="00D50DFB">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2867025" cy="2150269"/>
            <wp:effectExtent l="19050" t="0" r="9525" b="0"/>
            <wp:docPr id="5" name="Picture 4" descr="IMG-ecb59759bd969246db926ee197c01f5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b59759bd969246db926ee197c01f5f-V.jpg"/>
                    <pic:cNvPicPr/>
                  </pic:nvPicPr>
                  <pic:blipFill>
                    <a:blip r:embed="rId8" cstate="print"/>
                    <a:stretch>
                      <a:fillRect/>
                    </a:stretch>
                  </pic:blipFill>
                  <pic:spPr>
                    <a:xfrm>
                      <a:off x="0" y="0"/>
                      <a:ext cx="2867025" cy="2150269"/>
                    </a:xfrm>
                    <a:prstGeom prst="rect">
                      <a:avLst/>
                    </a:prstGeom>
                  </pic:spPr>
                </pic:pic>
              </a:graphicData>
            </a:graphic>
          </wp:inline>
        </w:drawing>
      </w:r>
      <w:r w:rsidR="00007B17" w:rsidRPr="00007B17">
        <w:rPr>
          <w:rFonts w:ascii="Times New Roman" w:hAnsi="Times New Roman" w:cs="Times New Roman"/>
          <w:b/>
          <w:bCs/>
          <w:noProof/>
          <w:sz w:val="24"/>
          <w:szCs w:val="24"/>
        </w:rPr>
        <w:t xml:space="preserve"> </w:t>
      </w:r>
      <w:r w:rsidR="00007B17" w:rsidRPr="00007B17">
        <w:rPr>
          <w:rFonts w:ascii="Times New Roman" w:hAnsi="Times New Roman" w:cs="Times New Roman"/>
          <w:b/>
          <w:bCs/>
          <w:sz w:val="24"/>
          <w:szCs w:val="24"/>
        </w:rPr>
        <w:drawing>
          <wp:inline distT="0" distB="0" distL="0" distR="0">
            <wp:extent cx="2870199" cy="2152650"/>
            <wp:effectExtent l="19050" t="0" r="6351" b="0"/>
            <wp:docPr id="7" name="Picture 3" descr="IMG-286a4c043e8c5e12b4bf486a759f27e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86a4c043e8c5e12b4bf486a759f27e7-V.jpg"/>
                    <pic:cNvPicPr/>
                  </pic:nvPicPr>
                  <pic:blipFill>
                    <a:blip r:embed="rId9" cstate="print"/>
                    <a:stretch>
                      <a:fillRect/>
                    </a:stretch>
                  </pic:blipFill>
                  <pic:spPr>
                    <a:xfrm>
                      <a:off x="0" y="0"/>
                      <a:ext cx="2873683" cy="2155263"/>
                    </a:xfrm>
                    <a:prstGeom prst="rect">
                      <a:avLst/>
                    </a:prstGeom>
                  </pic:spPr>
                </pic:pic>
              </a:graphicData>
            </a:graphic>
          </wp:inline>
        </w:drawing>
      </w:r>
    </w:p>
    <w:p w:rsidR="00721D67" w:rsidRDefault="00721D67" w:rsidP="00721D67">
      <w:pPr>
        <w:jc w:val="center"/>
        <w:rPr>
          <w:rFonts w:ascii="Times New Roman" w:hAnsi="Times New Roman" w:cs="Times New Roman"/>
          <w:b/>
          <w:bCs/>
          <w:i/>
          <w:iCs/>
          <w:sz w:val="24"/>
          <w:szCs w:val="24"/>
        </w:rPr>
      </w:pPr>
      <w:r w:rsidRPr="00721D67">
        <w:rPr>
          <w:rFonts w:ascii="Times New Roman" w:hAnsi="Times New Roman" w:cs="Times New Roman"/>
          <w:b/>
          <w:bCs/>
          <w:i/>
          <w:iCs/>
          <w:sz w:val="24"/>
          <w:szCs w:val="24"/>
        </w:rPr>
        <w:t>Students engaged in extracurricular activities</w:t>
      </w:r>
    </w:p>
    <w:p w:rsidR="00007B17" w:rsidRDefault="00007B17" w:rsidP="00721D67">
      <w:pPr>
        <w:jc w:val="center"/>
        <w:rPr>
          <w:rFonts w:ascii="Times New Roman" w:hAnsi="Times New Roman" w:cs="Times New Roman"/>
          <w:b/>
          <w:bCs/>
          <w:i/>
          <w:iCs/>
          <w:sz w:val="24"/>
          <w:szCs w:val="24"/>
        </w:rPr>
      </w:pPr>
    </w:p>
    <w:p w:rsidR="00721D67" w:rsidRDefault="00721D67" w:rsidP="001329C7">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4914900" cy="3686175"/>
            <wp:effectExtent l="19050" t="0" r="0" b="0"/>
            <wp:docPr id="6" name="Picture 5" descr="IMG-84672aff3662261c7e8ddd92c16d26e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4672aff3662261c7e8ddd92c16d26e7-V.jpg"/>
                    <pic:cNvPicPr/>
                  </pic:nvPicPr>
                  <pic:blipFill>
                    <a:blip r:embed="rId10"/>
                    <a:stretch>
                      <a:fillRect/>
                    </a:stretch>
                  </pic:blipFill>
                  <pic:spPr>
                    <a:xfrm>
                      <a:off x="0" y="0"/>
                      <a:ext cx="4914900" cy="3686175"/>
                    </a:xfrm>
                    <a:prstGeom prst="rect">
                      <a:avLst/>
                    </a:prstGeom>
                  </pic:spPr>
                </pic:pic>
              </a:graphicData>
            </a:graphic>
          </wp:inline>
        </w:drawing>
      </w:r>
    </w:p>
    <w:p w:rsidR="00721D67" w:rsidRDefault="00721D67" w:rsidP="00721D67">
      <w:pPr>
        <w:jc w:val="center"/>
        <w:rPr>
          <w:rFonts w:ascii="Times New Roman" w:hAnsi="Times New Roman" w:cs="Times New Roman"/>
          <w:b/>
          <w:bCs/>
          <w:i/>
          <w:iCs/>
          <w:sz w:val="24"/>
          <w:szCs w:val="24"/>
        </w:rPr>
      </w:pPr>
      <w:r w:rsidRPr="00721D67">
        <w:rPr>
          <w:rFonts w:ascii="Times New Roman" w:hAnsi="Times New Roman" w:cs="Times New Roman"/>
          <w:b/>
          <w:bCs/>
          <w:i/>
          <w:iCs/>
          <w:sz w:val="24"/>
          <w:szCs w:val="24"/>
        </w:rPr>
        <w:t>Project site</w:t>
      </w:r>
    </w:p>
    <w:p w:rsidR="0020343A" w:rsidRDefault="0020343A" w:rsidP="00721D67">
      <w:pPr>
        <w:jc w:val="center"/>
        <w:rPr>
          <w:rFonts w:ascii="Times New Roman" w:hAnsi="Times New Roman" w:cs="Times New Roman"/>
          <w:b/>
          <w:bCs/>
          <w:i/>
          <w:iCs/>
          <w:sz w:val="24"/>
          <w:szCs w:val="24"/>
        </w:rPr>
      </w:pPr>
    </w:p>
    <w:p w:rsidR="0020343A" w:rsidRPr="00AC369B" w:rsidRDefault="0020343A" w:rsidP="00AC369B">
      <w:pPr>
        <w:rPr>
          <w:rFonts w:ascii="Times New Roman" w:hAnsi="Times New Roman" w:cs="Times New Roman"/>
          <w:b/>
          <w:bCs/>
          <w:sz w:val="24"/>
          <w:szCs w:val="24"/>
        </w:rPr>
      </w:pPr>
    </w:p>
    <w:sectPr w:rsidR="0020343A" w:rsidRPr="00AC369B" w:rsidSect="00EC42D1">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638" w:rsidRDefault="00880638" w:rsidP="00026DEE">
      <w:pPr>
        <w:spacing w:line="240" w:lineRule="auto"/>
      </w:pPr>
      <w:r>
        <w:separator/>
      </w:r>
    </w:p>
  </w:endnote>
  <w:endnote w:type="continuationSeparator" w:id="1">
    <w:p w:rsidR="00880638" w:rsidRDefault="00880638" w:rsidP="00026D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638" w:rsidRDefault="00880638" w:rsidP="00026DEE">
      <w:pPr>
        <w:spacing w:line="240" w:lineRule="auto"/>
      </w:pPr>
      <w:r>
        <w:separator/>
      </w:r>
    </w:p>
  </w:footnote>
  <w:footnote w:type="continuationSeparator" w:id="1">
    <w:p w:rsidR="00880638" w:rsidRDefault="00880638" w:rsidP="00026D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F5E52"/>
    <w:multiLevelType w:val="hybridMultilevel"/>
    <w:tmpl w:val="93361E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A76F9"/>
    <w:multiLevelType w:val="hybridMultilevel"/>
    <w:tmpl w:val="EF4CFA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411870"/>
    <w:multiLevelType w:val="multilevel"/>
    <w:tmpl w:val="62A277E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F021433"/>
    <w:multiLevelType w:val="hybridMultilevel"/>
    <w:tmpl w:val="46EC20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3F4C10"/>
    <w:multiLevelType w:val="hybridMultilevel"/>
    <w:tmpl w:val="7A62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96A8B"/>
    <w:multiLevelType w:val="hybridMultilevel"/>
    <w:tmpl w:val="3B743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0D6EAF"/>
    <w:multiLevelType w:val="hybridMultilevel"/>
    <w:tmpl w:val="D8968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B1E28"/>
    <w:multiLevelType w:val="hybridMultilevel"/>
    <w:tmpl w:val="17CAFE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9761AF"/>
    <w:multiLevelType w:val="hybridMultilevel"/>
    <w:tmpl w:val="67FC8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01284"/>
    <w:multiLevelType w:val="hybridMultilevel"/>
    <w:tmpl w:val="F78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EC1C29"/>
    <w:multiLevelType w:val="hybridMultilevel"/>
    <w:tmpl w:val="31D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930EB7"/>
    <w:multiLevelType w:val="hybridMultilevel"/>
    <w:tmpl w:val="765C4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D3656B"/>
    <w:multiLevelType w:val="multilevel"/>
    <w:tmpl w:val="F634A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6"/>
  </w:num>
  <w:num w:numId="3">
    <w:abstractNumId w:val="1"/>
  </w:num>
  <w:num w:numId="4">
    <w:abstractNumId w:val="5"/>
  </w:num>
  <w:num w:numId="5">
    <w:abstractNumId w:val="2"/>
  </w:num>
  <w:num w:numId="6">
    <w:abstractNumId w:val="3"/>
  </w:num>
  <w:num w:numId="7">
    <w:abstractNumId w:val="8"/>
  </w:num>
  <w:num w:numId="8">
    <w:abstractNumId w:val="7"/>
  </w:num>
  <w:num w:numId="9">
    <w:abstractNumId w:val="0"/>
  </w:num>
  <w:num w:numId="10">
    <w:abstractNumId w:val="11"/>
  </w:num>
  <w:num w:numId="11">
    <w:abstractNumId w:val="10"/>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42D1"/>
    <w:rsid w:val="00007101"/>
    <w:rsid w:val="00007B17"/>
    <w:rsid w:val="00026DEE"/>
    <w:rsid w:val="00027D51"/>
    <w:rsid w:val="0005610F"/>
    <w:rsid w:val="000A6B96"/>
    <w:rsid w:val="0012558B"/>
    <w:rsid w:val="00126935"/>
    <w:rsid w:val="00131133"/>
    <w:rsid w:val="001329C7"/>
    <w:rsid w:val="001619C7"/>
    <w:rsid w:val="00177BA7"/>
    <w:rsid w:val="001C0026"/>
    <w:rsid w:val="0020343A"/>
    <w:rsid w:val="0021770D"/>
    <w:rsid w:val="00242A2C"/>
    <w:rsid w:val="00282976"/>
    <w:rsid w:val="002A1385"/>
    <w:rsid w:val="002F32D0"/>
    <w:rsid w:val="002F3CF9"/>
    <w:rsid w:val="00325495"/>
    <w:rsid w:val="004038EA"/>
    <w:rsid w:val="00423974"/>
    <w:rsid w:val="00436409"/>
    <w:rsid w:val="00476C63"/>
    <w:rsid w:val="004875E3"/>
    <w:rsid w:val="004A7B93"/>
    <w:rsid w:val="004D5BF7"/>
    <w:rsid w:val="004D7C06"/>
    <w:rsid w:val="0050417B"/>
    <w:rsid w:val="00522757"/>
    <w:rsid w:val="00542FB9"/>
    <w:rsid w:val="0058433A"/>
    <w:rsid w:val="00585A43"/>
    <w:rsid w:val="005C5A73"/>
    <w:rsid w:val="005F5085"/>
    <w:rsid w:val="00611324"/>
    <w:rsid w:val="00635E29"/>
    <w:rsid w:val="00636D52"/>
    <w:rsid w:val="00651113"/>
    <w:rsid w:val="00655FC9"/>
    <w:rsid w:val="006E3B3E"/>
    <w:rsid w:val="006F0165"/>
    <w:rsid w:val="006F2838"/>
    <w:rsid w:val="00721D67"/>
    <w:rsid w:val="007270DC"/>
    <w:rsid w:val="0073111C"/>
    <w:rsid w:val="00745F0F"/>
    <w:rsid w:val="007A471A"/>
    <w:rsid w:val="007B195C"/>
    <w:rsid w:val="00804012"/>
    <w:rsid w:val="00804A8E"/>
    <w:rsid w:val="00812FE8"/>
    <w:rsid w:val="00813F46"/>
    <w:rsid w:val="00880638"/>
    <w:rsid w:val="008A1F7F"/>
    <w:rsid w:val="008F1DFF"/>
    <w:rsid w:val="00920967"/>
    <w:rsid w:val="00980562"/>
    <w:rsid w:val="009B1F00"/>
    <w:rsid w:val="009D4257"/>
    <w:rsid w:val="009E02A7"/>
    <w:rsid w:val="00A572B1"/>
    <w:rsid w:val="00A81BB0"/>
    <w:rsid w:val="00AA0AC2"/>
    <w:rsid w:val="00AC2571"/>
    <w:rsid w:val="00AC369B"/>
    <w:rsid w:val="00AD7EEB"/>
    <w:rsid w:val="00AF0787"/>
    <w:rsid w:val="00B433D2"/>
    <w:rsid w:val="00BA55B0"/>
    <w:rsid w:val="00BA5639"/>
    <w:rsid w:val="00BC6AC3"/>
    <w:rsid w:val="00C11333"/>
    <w:rsid w:val="00C21481"/>
    <w:rsid w:val="00C224D1"/>
    <w:rsid w:val="00C7414F"/>
    <w:rsid w:val="00D06761"/>
    <w:rsid w:val="00D15F4E"/>
    <w:rsid w:val="00D40EB3"/>
    <w:rsid w:val="00D50DFB"/>
    <w:rsid w:val="00D67260"/>
    <w:rsid w:val="00D81507"/>
    <w:rsid w:val="00DF426E"/>
    <w:rsid w:val="00E24A72"/>
    <w:rsid w:val="00E6370D"/>
    <w:rsid w:val="00EC42D1"/>
    <w:rsid w:val="00F51522"/>
    <w:rsid w:val="00FB5779"/>
    <w:rsid w:val="00FD54C1"/>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ne-NP"/>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96"/>
  </w:style>
  <w:style w:type="paragraph" w:styleId="Heading1">
    <w:name w:val="heading 1"/>
    <w:basedOn w:val="normal0"/>
    <w:next w:val="normal0"/>
    <w:rsid w:val="00EC42D1"/>
    <w:pPr>
      <w:keepNext/>
      <w:keepLines/>
      <w:spacing w:before="400" w:after="120"/>
      <w:outlineLvl w:val="0"/>
    </w:pPr>
    <w:rPr>
      <w:sz w:val="40"/>
      <w:szCs w:val="40"/>
    </w:rPr>
  </w:style>
  <w:style w:type="paragraph" w:styleId="Heading2">
    <w:name w:val="heading 2"/>
    <w:basedOn w:val="normal0"/>
    <w:next w:val="normal0"/>
    <w:rsid w:val="00EC42D1"/>
    <w:pPr>
      <w:keepNext/>
      <w:keepLines/>
      <w:spacing w:before="360" w:after="120"/>
      <w:outlineLvl w:val="1"/>
    </w:pPr>
    <w:rPr>
      <w:sz w:val="32"/>
      <w:szCs w:val="32"/>
    </w:rPr>
  </w:style>
  <w:style w:type="paragraph" w:styleId="Heading3">
    <w:name w:val="heading 3"/>
    <w:basedOn w:val="normal0"/>
    <w:next w:val="normal0"/>
    <w:rsid w:val="00EC42D1"/>
    <w:pPr>
      <w:keepNext/>
      <w:keepLines/>
      <w:spacing w:before="320" w:after="80"/>
      <w:outlineLvl w:val="2"/>
    </w:pPr>
    <w:rPr>
      <w:color w:val="434343"/>
      <w:sz w:val="28"/>
      <w:szCs w:val="28"/>
    </w:rPr>
  </w:style>
  <w:style w:type="paragraph" w:styleId="Heading4">
    <w:name w:val="heading 4"/>
    <w:basedOn w:val="normal0"/>
    <w:next w:val="normal0"/>
    <w:rsid w:val="00EC42D1"/>
    <w:pPr>
      <w:keepNext/>
      <w:keepLines/>
      <w:spacing w:before="280" w:after="80"/>
      <w:outlineLvl w:val="3"/>
    </w:pPr>
    <w:rPr>
      <w:color w:val="666666"/>
      <w:sz w:val="24"/>
      <w:szCs w:val="24"/>
    </w:rPr>
  </w:style>
  <w:style w:type="paragraph" w:styleId="Heading5">
    <w:name w:val="heading 5"/>
    <w:basedOn w:val="normal0"/>
    <w:next w:val="normal0"/>
    <w:rsid w:val="00EC42D1"/>
    <w:pPr>
      <w:keepNext/>
      <w:keepLines/>
      <w:spacing w:before="240" w:after="80"/>
      <w:outlineLvl w:val="4"/>
    </w:pPr>
    <w:rPr>
      <w:color w:val="666666"/>
    </w:rPr>
  </w:style>
  <w:style w:type="paragraph" w:styleId="Heading6">
    <w:name w:val="heading 6"/>
    <w:basedOn w:val="normal0"/>
    <w:next w:val="normal0"/>
    <w:rsid w:val="00EC42D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C42D1"/>
  </w:style>
  <w:style w:type="paragraph" w:styleId="Title">
    <w:name w:val="Title"/>
    <w:basedOn w:val="normal0"/>
    <w:next w:val="normal0"/>
    <w:rsid w:val="00EC42D1"/>
    <w:pPr>
      <w:keepNext/>
      <w:keepLines/>
      <w:spacing w:after="60"/>
    </w:pPr>
    <w:rPr>
      <w:sz w:val="52"/>
      <w:szCs w:val="52"/>
    </w:rPr>
  </w:style>
  <w:style w:type="paragraph" w:styleId="Subtitle">
    <w:name w:val="Subtitle"/>
    <w:basedOn w:val="normal0"/>
    <w:next w:val="normal0"/>
    <w:rsid w:val="00EC42D1"/>
    <w:pPr>
      <w:keepNext/>
      <w:keepLines/>
      <w:spacing w:after="320"/>
    </w:pPr>
    <w:rPr>
      <w:color w:val="666666"/>
      <w:sz w:val="30"/>
      <w:szCs w:val="30"/>
    </w:rPr>
  </w:style>
  <w:style w:type="paragraph" w:styleId="Header">
    <w:name w:val="header"/>
    <w:basedOn w:val="Normal"/>
    <w:link w:val="HeaderChar"/>
    <w:uiPriority w:val="99"/>
    <w:semiHidden/>
    <w:unhideWhenUsed/>
    <w:rsid w:val="00026DEE"/>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semiHidden/>
    <w:rsid w:val="00026DEE"/>
    <w:rPr>
      <w:szCs w:val="20"/>
    </w:rPr>
  </w:style>
  <w:style w:type="paragraph" w:styleId="Footer">
    <w:name w:val="footer"/>
    <w:basedOn w:val="Normal"/>
    <w:link w:val="FooterChar"/>
    <w:uiPriority w:val="99"/>
    <w:semiHidden/>
    <w:unhideWhenUsed/>
    <w:rsid w:val="00026DEE"/>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semiHidden/>
    <w:rsid w:val="00026DEE"/>
    <w:rPr>
      <w:szCs w:val="20"/>
    </w:rPr>
  </w:style>
  <w:style w:type="paragraph" w:styleId="BalloonText">
    <w:name w:val="Balloon Text"/>
    <w:basedOn w:val="Normal"/>
    <w:link w:val="BalloonTextChar"/>
    <w:uiPriority w:val="99"/>
    <w:semiHidden/>
    <w:unhideWhenUsed/>
    <w:rsid w:val="00026DEE"/>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26DEE"/>
    <w:rPr>
      <w:rFonts w:ascii="Tahoma" w:hAnsi="Tahoma" w:cs="Tahoma"/>
      <w:sz w:val="16"/>
      <w:szCs w:val="14"/>
    </w:rPr>
  </w:style>
  <w:style w:type="table" w:styleId="TableGrid">
    <w:name w:val="Table Grid"/>
    <w:basedOn w:val="TableNormal"/>
    <w:uiPriority w:val="39"/>
    <w:rsid w:val="00AF0787"/>
    <w:pPr>
      <w:spacing w:line="240" w:lineRule="auto"/>
    </w:pPr>
    <w:rPr>
      <w:rFonts w:asciiTheme="minorHAnsi" w:eastAsiaTheme="minorHAnsi" w:hAnsiTheme="minorHAnsi" w:cstheme="minorBid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D50DFB"/>
    <w:pPr>
      <w:suppressAutoHyphens/>
      <w:spacing w:line="240" w:lineRule="auto"/>
    </w:pPr>
    <w:rPr>
      <w:rFonts w:eastAsia="Times New Roman"/>
      <w:sz w:val="24"/>
      <w:szCs w:val="20"/>
      <w:lang w:eastAsia="zh-CN" w:bidi="ar-SA"/>
    </w:rPr>
  </w:style>
  <w:style w:type="character" w:customStyle="1" w:styleId="BodyTextChar">
    <w:name w:val="Body Text Char"/>
    <w:basedOn w:val="DefaultParagraphFont"/>
    <w:link w:val="BodyText"/>
    <w:rsid w:val="00D50DFB"/>
    <w:rPr>
      <w:rFonts w:eastAsia="Times New Roman"/>
      <w:sz w:val="24"/>
      <w:szCs w:val="20"/>
      <w:lang w:eastAsia="zh-CN" w:bidi="ar-SA"/>
    </w:rPr>
  </w:style>
  <w:style w:type="paragraph" w:styleId="ListParagraph">
    <w:name w:val="List Paragraph"/>
    <w:basedOn w:val="Normal"/>
    <w:uiPriority w:val="34"/>
    <w:qFormat/>
    <w:rsid w:val="00D50DFB"/>
    <w:pPr>
      <w:spacing w:after="160" w:line="259" w:lineRule="auto"/>
      <w:ind w:left="720"/>
      <w:contextualSpacing/>
    </w:pPr>
    <w:rPr>
      <w:rFonts w:asciiTheme="minorHAnsi" w:eastAsiaTheme="minorHAnsi" w:hAnsiTheme="minorHAnsi" w:cstheme="minorBidi"/>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4</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Help Nepal Network</cp:lastModifiedBy>
  <cp:revision>81</cp:revision>
  <dcterms:created xsi:type="dcterms:W3CDTF">2022-06-19T06:30:00Z</dcterms:created>
  <dcterms:modified xsi:type="dcterms:W3CDTF">2023-01-04T09:56:00Z</dcterms:modified>
</cp:coreProperties>
</file>